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126" w:type="dxa"/>
        <w:tblInd w:w="-92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6095"/>
        <w:gridCol w:w="426"/>
        <w:gridCol w:w="4605"/>
      </w:tblGrid>
      <w:tr w:rsidR="00FE384D" w:rsidRPr="00723D79" w14:paraId="656EBAFB" w14:textId="77777777" w:rsidTr="003F1E27">
        <w:tc>
          <w:tcPr>
            <w:tcW w:w="6095" w:type="dxa"/>
            <w:hideMark/>
          </w:tcPr>
          <w:p w14:paraId="6D1EBE6E" w14:textId="77777777" w:rsidR="00FE384D" w:rsidRDefault="00723D79" w:rsidP="00B9518A">
            <w:pPr>
              <w:jc w:val="center"/>
              <w:rPr>
                <w:rFonts w:ascii="Avenir Next LT Pro" w:hAnsi="Avenir Next LT Pro"/>
                <w:i/>
                <w:sz w:val="22"/>
                <w:szCs w:val="22"/>
              </w:rPr>
            </w:pPr>
            <w:r w:rsidRPr="00723D79">
              <w:rPr>
                <w:rFonts w:ascii="Avenir Next LT Pro" w:hAnsi="Avenir Next LT Pro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495BF6A3" wp14:editId="55364C05">
                  <wp:simplePos x="0" y="0"/>
                  <wp:positionH relativeFrom="page">
                    <wp:posOffset>468630</wp:posOffset>
                  </wp:positionH>
                  <wp:positionV relativeFrom="page">
                    <wp:posOffset>-5080</wp:posOffset>
                  </wp:positionV>
                  <wp:extent cx="3380400" cy="781200"/>
                  <wp:effectExtent l="0" t="0" r="0" b="0"/>
                  <wp:wrapNone/>
                  <wp:docPr id="61645339" name="Image 61645339" descr="Une image contenant texte, ciel nocturn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Une image contenant texte, ciel nocturne&#10;&#10;Description générée automatiquement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0400" cy="78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24FED6" w14:textId="77777777" w:rsidR="00723D79" w:rsidRPr="00723D79" w:rsidRDefault="00723D79" w:rsidP="00723D79">
            <w:pPr>
              <w:rPr>
                <w:rFonts w:ascii="Avenir Next LT Pro" w:hAnsi="Avenir Next LT Pro"/>
                <w:sz w:val="22"/>
                <w:szCs w:val="22"/>
              </w:rPr>
            </w:pPr>
          </w:p>
          <w:p w14:paraId="60608202" w14:textId="77777777" w:rsidR="00723D79" w:rsidRPr="00723D79" w:rsidRDefault="00723D79" w:rsidP="00723D79">
            <w:pPr>
              <w:rPr>
                <w:rFonts w:ascii="Avenir Next LT Pro" w:hAnsi="Avenir Next LT Pro"/>
                <w:sz w:val="22"/>
                <w:szCs w:val="22"/>
              </w:rPr>
            </w:pPr>
          </w:p>
          <w:p w14:paraId="4DEB59B9" w14:textId="77777777" w:rsidR="00723D79" w:rsidRPr="00723D79" w:rsidRDefault="00723D79" w:rsidP="00723D79">
            <w:pPr>
              <w:rPr>
                <w:rFonts w:ascii="Avenir Next LT Pro" w:hAnsi="Avenir Next LT Pro"/>
                <w:sz w:val="22"/>
                <w:szCs w:val="22"/>
              </w:rPr>
            </w:pPr>
          </w:p>
          <w:p w14:paraId="571E435F" w14:textId="77777777" w:rsidR="00723D79" w:rsidRPr="00723D79" w:rsidRDefault="00723D79" w:rsidP="00723D79">
            <w:pPr>
              <w:rPr>
                <w:rFonts w:ascii="Avenir Next LT Pro" w:hAnsi="Avenir Next LT Pro"/>
                <w:sz w:val="22"/>
                <w:szCs w:val="22"/>
              </w:rPr>
            </w:pPr>
          </w:p>
          <w:p w14:paraId="35941A2D" w14:textId="77777777" w:rsidR="00723D79" w:rsidRPr="00723D79" w:rsidRDefault="00723D79" w:rsidP="00723D79">
            <w:pPr>
              <w:rPr>
                <w:rFonts w:ascii="Avenir Next LT Pro" w:hAnsi="Avenir Next LT Pro"/>
                <w:sz w:val="22"/>
                <w:szCs w:val="22"/>
              </w:rPr>
            </w:pPr>
          </w:p>
          <w:p w14:paraId="25DB336A" w14:textId="6CA19AD8" w:rsidR="00723D79" w:rsidRPr="00723D79" w:rsidRDefault="00723D79" w:rsidP="00723D79">
            <w:pPr>
              <w:rPr>
                <w:rFonts w:ascii="Avenir Next LT Pro" w:hAnsi="Avenir Next LT Pro" w:cs="Aharoni"/>
                <w:b/>
                <w:bCs/>
                <w:sz w:val="22"/>
                <w:szCs w:val="22"/>
              </w:rPr>
            </w:pPr>
            <w:r>
              <w:rPr>
                <w:rFonts w:ascii="Avenir Next LT Pro" w:hAnsi="Avenir Next LT Pro"/>
                <w:i/>
                <w:sz w:val="22"/>
                <w:szCs w:val="22"/>
              </w:rPr>
              <w:tab/>
              <w:t xml:space="preserve">    </w:t>
            </w:r>
            <w:r w:rsidRPr="00723D79">
              <w:rPr>
                <w:rFonts w:ascii="Avenir Next LT Pro" w:hAnsi="Avenir Next LT Pro" w:cs="Aharoni"/>
                <w:b/>
                <w:bCs/>
                <w:sz w:val="22"/>
                <w:szCs w:val="22"/>
              </w:rPr>
              <w:t>Cabinet du Maire</w:t>
            </w:r>
          </w:p>
          <w:p w14:paraId="655042D2" w14:textId="3D723408" w:rsidR="00723D79" w:rsidRPr="00723D79" w:rsidRDefault="00723D79" w:rsidP="00723D79">
            <w:pPr>
              <w:rPr>
                <w:rFonts w:ascii="Avenir Next LT Pro" w:hAnsi="Avenir Next LT Pro" w:cs="Aharoni"/>
                <w:sz w:val="22"/>
                <w:szCs w:val="22"/>
              </w:rPr>
            </w:pPr>
            <w:r w:rsidRPr="00723D79">
              <w:rPr>
                <w:rFonts w:ascii="Avenir Next LT Pro" w:hAnsi="Avenir Next LT Pro" w:cs="Aharoni"/>
                <w:sz w:val="22"/>
                <w:szCs w:val="22"/>
              </w:rPr>
              <w:t xml:space="preserve">                 Place du Docteur Guersant</w:t>
            </w:r>
          </w:p>
          <w:p w14:paraId="53205FE9" w14:textId="195F4497" w:rsidR="00723D79" w:rsidRPr="00723D79" w:rsidRDefault="00723D79" w:rsidP="00723D79">
            <w:pPr>
              <w:rPr>
                <w:rFonts w:ascii="Avenir Next LT Pro" w:hAnsi="Avenir Next LT Pro"/>
                <w:sz w:val="22"/>
                <w:szCs w:val="22"/>
              </w:rPr>
            </w:pPr>
            <w:r w:rsidRPr="00723D79">
              <w:rPr>
                <w:rFonts w:ascii="Avenir Next LT Pro" w:hAnsi="Avenir Next LT Pro"/>
                <w:sz w:val="22"/>
                <w:szCs w:val="22"/>
              </w:rPr>
              <w:t xml:space="preserve">                 BP 20109 – 59620</w:t>
            </w:r>
          </w:p>
          <w:p w14:paraId="1C0C3D85" w14:textId="3EF5ADD6" w:rsidR="00723D79" w:rsidRPr="00723D79" w:rsidRDefault="00723D79" w:rsidP="00723D79">
            <w:pPr>
              <w:rPr>
                <w:rFonts w:ascii="Avenir Next LT Pro" w:hAnsi="Avenir Next LT Pro"/>
                <w:b/>
                <w:bCs/>
                <w:sz w:val="22"/>
                <w:szCs w:val="22"/>
              </w:rPr>
            </w:pPr>
            <w:r w:rsidRPr="00723D79">
              <w:rPr>
                <w:rFonts w:ascii="Avenir Next LT Pro" w:hAnsi="Avenir Next LT Pro"/>
                <w:b/>
                <w:bCs/>
                <w:sz w:val="22"/>
                <w:szCs w:val="22"/>
              </w:rPr>
              <w:t xml:space="preserve">                 03 27 53 63 70</w:t>
            </w:r>
          </w:p>
          <w:p w14:paraId="1CA0E2EC" w14:textId="5BF47ECC" w:rsidR="00723D79" w:rsidRPr="00723D79" w:rsidRDefault="00723D79" w:rsidP="00723D79">
            <w:pPr>
              <w:rPr>
                <w:rFonts w:ascii="Avenir Next LT Pro" w:hAnsi="Avenir Next LT Pro"/>
                <w:sz w:val="22"/>
                <w:szCs w:val="22"/>
              </w:rPr>
            </w:pPr>
            <w:r w:rsidRPr="00723D79">
              <w:rPr>
                <w:rFonts w:ascii="Avenir Next LT Pro" w:hAnsi="Avenir Next LT Pro"/>
                <w:sz w:val="22"/>
                <w:szCs w:val="22"/>
              </w:rPr>
              <w:t xml:space="preserve">                 </w:t>
            </w:r>
            <w:hyperlink r:id="rId8" w:history="1">
              <w:r w:rsidRPr="00723D79">
                <w:rPr>
                  <w:rStyle w:val="Lienhypertexte"/>
                  <w:rFonts w:ascii="Avenir Next LT Pro" w:hAnsi="Avenir Next LT Pro"/>
                  <w:sz w:val="22"/>
                  <w:szCs w:val="22"/>
                </w:rPr>
                <w:t>cabinetdumaire@aulnoye-aymeries.fr</w:t>
              </w:r>
            </w:hyperlink>
          </w:p>
          <w:p w14:paraId="420BB21C" w14:textId="77777777" w:rsidR="00723D79" w:rsidRPr="00C40463" w:rsidRDefault="00723D79" w:rsidP="00723D79">
            <w:pPr>
              <w:rPr>
                <w:rFonts w:ascii="Avenir Next LT Pro" w:hAnsi="Avenir Next LT Pro"/>
                <w:sz w:val="24"/>
                <w:szCs w:val="24"/>
              </w:rPr>
            </w:pPr>
          </w:p>
          <w:p w14:paraId="286AA30B" w14:textId="632E35C6" w:rsidR="00723D79" w:rsidRPr="00723D79" w:rsidRDefault="00723D79" w:rsidP="00723D79">
            <w:pPr>
              <w:tabs>
                <w:tab w:val="left" w:pos="1245"/>
              </w:tabs>
              <w:rPr>
                <w:rFonts w:ascii="Avenir Next LT Pro Demi" w:hAnsi="Avenir Next LT Pro Demi"/>
                <w:iCs/>
                <w:sz w:val="22"/>
                <w:szCs w:val="22"/>
              </w:rPr>
            </w:pPr>
          </w:p>
          <w:p w14:paraId="58B56F2B" w14:textId="5A34AD16" w:rsidR="00723D79" w:rsidRPr="00723D79" w:rsidRDefault="00723D79" w:rsidP="00723D79">
            <w:pPr>
              <w:rPr>
                <w:rFonts w:ascii="Avenir Next LT Pro" w:hAnsi="Avenir Next LT Pro"/>
                <w:sz w:val="22"/>
                <w:szCs w:val="22"/>
              </w:rPr>
            </w:pPr>
          </w:p>
        </w:tc>
        <w:tc>
          <w:tcPr>
            <w:tcW w:w="426" w:type="dxa"/>
          </w:tcPr>
          <w:p w14:paraId="43769B2A" w14:textId="77777777" w:rsidR="00FE384D" w:rsidRPr="00723D79" w:rsidRDefault="00FE384D" w:rsidP="003F1E27">
            <w:pPr>
              <w:rPr>
                <w:rFonts w:ascii="Avenir Next LT Pro" w:hAnsi="Avenir Next LT Pro"/>
                <w:i/>
                <w:sz w:val="22"/>
                <w:szCs w:val="22"/>
              </w:rPr>
            </w:pPr>
          </w:p>
        </w:tc>
        <w:tc>
          <w:tcPr>
            <w:tcW w:w="4605" w:type="dxa"/>
            <w:hideMark/>
          </w:tcPr>
          <w:p w14:paraId="22181F59" w14:textId="77777777" w:rsidR="00723D79" w:rsidRPr="00723D79" w:rsidRDefault="00723D79" w:rsidP="003F1E27">
            <w:pPr>
              <w:rPr>
                <w:rFonts w:ascii="Avenir Next LT Pro" w:hAnsi="Avenir Next LT Pro"/>
                <w:i/>
                <w:sz w:val="22"/>
                <w:szCs w:val="22"/>
              </w:rPr>
            </w:pPr>
          </w:p>
          <w:p w14:paraId="063D6DB4" w14:textId="77777777" w:rsidR="00723D79" w:rsidRPr="00723D79" w:rsidRDefault="00723D79" w:rsidP="003F1E27">
            <w:pPr>
              <w:rPr>
                <w:rFonts w:ascii="Avenir Next LT Pro" w:hAnsi="Avenir Next LT Pro"/>
                <w:i/>
                <w:sz w:val="22"/>
                <w:szCs w:val="22"/>
              </w:rPr>
            </w:pPr>
          </w:p>
          <w:p w14:paraId="6D0CFBC0" w14:textId="77777777" w:rsidR="00723D79" w:rsidRPr="00723D79" w:rsidRDefault="00723D79" w:rsidP="003F1E27">
            <w:pPr>
              <w:rPr>
                <w:rFonts w:ascii="Avenir Next LT Pro" w:hAnsi="Avenir Next LT Pro"/>
                <w:i/>
                <w:sz w:val="22"/>
                <w:szCs w:val="22"/>
              </w:rPr>
            </w:pPr>
          </w:p>
          <w:p w14:paraId="25E288FA" w14:textId="77777777" w:rsidR="00723D79" w:rsidRPr="00723D79" w:rsidRDefault="00723D79" w:rsidP="003F1E27">
            <w:pPr>
              <w:rPr>
                <w:rFonts w:ascii="Avenir Next LT Pro" w:hAnsi="Avenir Next LT Pro"/>
                <w:i/>
                <w:sz w:val="22"/>
                <w:szCs w:val="22"/>
              </w:rPr>
            </w:pPr>
          </w:p>
          <w:p w14:paraId="65A6CA33" w14:textId="77777777" w:rsidR="00723D79" w:rsidRPr="00723D79" w:rsidRDefault="00723D79" w:rsidP="003F1E27">
            <w:pPr>
              <w:rPr>
                <w:rFonts w:ascii="Avenir Next LT Pro" w:hAnsi="Avenir Next LT Pro"/>
                <w:i/>
                <w:sz w:val="22"/>
                <w:szCs w:val="22"/>
              </w:rPr>
            </w:pPr>
          </w:p>
          <w:p w14:paraId="40142E70" w14:textId="77777777" w:rsidR="00723D79" w:rsidRDefault="00723D79" w:rsidP="003F1E27">
            <w:pPr>
              <w:rPr>
                <w:rFonts w:ascii="Avenir Next LT Pro" w:hAnsi="Avenir Next LT Pro"/>
                <w:i/>
                <w:sz w:val="22"/>
                <w:szCs w:val="22"/>
              </w:rPr>
            </w:pPr>
          </w:p>
          <w:p w14:paraId="5FAB6826" w14:textId="77777777" w:rsidR="00723D79" w:rsidRDefault="00723D79" w:rsidP="003F1E27">
            <w:pPr>
              <w:rPr>
                <w:rFonts w:ascii="Avenir Next LT Pro" w:hAnsi="Avenir Next LT Pro"/>
                <w:i/>
                <w:sz w:val="22"/>
                <w:szCs w:val="22"/>
              </w:rPr>
            </w:pPr>
          </w:p>
          <w:p w14:paraId="754D96AD" w14:textId="77777777" w:rsidR="00723D79" w:rsidRDefault="00723D79" w:rsidP="003F1E27">
            <w:pPr>
              <w:rPr>
                <w:rFonts w:ascii="Avenir Next LT Pro" w:hAnsi="Avenir Next LT Pro"/>
                <w:i/>
                <w:sz w:val="22"/>
                <w:szCs w:val="22"/>
              </w:rPr>
            </w:pPr>
          </w:p>
          <w:p w14:paraId="382B6C3B" w14:textId="4DC763D4" w:rsidR="00FE384D" w:rsidRPr="00723D79" w:rsidRDefault="00FE384D" w:rsidP="003F1E27">
            <w:pPr>
              <w:rPr>
                <w:rFonts w:ascii="Avenir Next LT Pro" w:hAnsi="Avenir Next LT Pro"/>
                <w:i/>
                <w:sz w:val="22"/>
                <w:szCs w:val="22"/>
              </w:rPr>
            </w:pPr>
            <w:r w:rsidRPr="00723D79">
              <w:rPr>
                <w:rFonts w:ascii="Avenir Next LT Pro" w:hAnsi="Avenir Next LT Pro"/>
                <w:i/>
                <w:sz w:val="22"/>
                <w:szCs w:val="22"/>
              </w:rPr>
              <w:t xml:space="preserve">Aulnoye-Aymeries, </w:t>
            </w:r>
          </w:p>
          <w:p w14:paraId="74E3E255" w14:textId="0AE0AE7C" w:rsidR="00FE384D" w:rsidRPr="00723D79" w:rsidRDefault="00E31545" w:rsidP="000B7027">
            <w:pPr>
              <w:jc w:val="both"/>
              <w:rPr>
                <w:rFonts w:ascii="Avenir Next LT Pro" w:hAnsi="Avenir Next LT Pro"/>
                <w:i/>
                <w:sz w:val="22"/>
                <w:szCs w:val="22"/>
              </w:rPr>
            </w:pPr>
            <w:r w:rsidRPr="00723D79">
              <w:rPr>
                <w:rFonts w:ascii="Avenir Next LT Pro" w:hAnsi="Avenir Next LT Pro"/>
                <w:i/>
                <w:sz w:val="22"/>
                <w:szCs w:val="22"/>
              </w:rPr>
              <w:t>le</w:t>
            </w:r>
            <w:r w:rsidR="00650EE2">
              <w:rPr>
                <w:rFonts w:ascii="Avenir Next LT Pro" w:hAnsi="Avenir Next LT Pro"/>
                <w:i/>
                <w:sz w:val="22"/>
                <w:szCs w:val="22"/>
              </w:rPr>
              <w:t> </w:t>
            </w:r>
            <w:r w:rsidR="009249BA">
              <w:rPr>
                <w:rFonts w:ascii="Avenir Next LT Pro" w:hAnsi="Avenir Next LT Pro"/>
                <w:i/>
                <w:sz w:val="22"/>
                <w:szCs w:val="22"/>
              </w:rPr>
              <w:t>17 Mars 2026</w:t>
            </w:r>
          </w:p>
        </w:tc>
      </w:tr>
    </w:tbl>
    <w:p w14:paraId="298F92FB" w14:textId="77777777" w:rsidR="00723D79" w:rsidRDefault="00B9518A" w:rsidP="00723D79">
      <w:pPr>
        <w:rPr>
          <w:rFonts w:ascii="Avenir Next LT Pro" w:hAnsi="Avenir Next LT Pro"/>
          <w:b/>
          <w:sz w:val="22"/>
          <w:szCs w:val="22"/>
        </w:rPr>
      </w:pPr>
      <w:r w:rsidRPr="00723D79">
        <w:rPr>
          <w:rFonts w:ascii="Avenir Next LT Pro" w:hAnsi="Avenir Next LT Pro"/>
          <w:b/>
          <w:sz w:val="22"/>
          <w:szCs w:val="22"/>
        </w:rPr>
        <w:tab/>
        <w:t xml:space="preserve">    </w:t>
      </w:r>
    </w:p>
    <w:p w14:paraId="2A0C2BC5" w14:textId="77E13DDE" w:rsidR="00EB724D" w:rsidRPr="00723D79" w:rsidRDefault="00014B5E" w:rsidP="00FE384D">
      <w:pPr>
        <w:ind w:left="4956" w:firstLine="708"/>
        <w:rPr>
          <w:rFonts w:ascii="Avenir Next LT Pro Demi" w:hAnsi="Avenir Next LT Pro Demi"/>
          <w:b/>
          <w:sz w:val="22"/>
          <w:szCs w:val="22"/>
        </w:rPr>
      </w:pPr>
      <w:r w:rsidRPr="00723D79">
        <w:rPr>
          <w:rFonts w:ascii="Avenir Next LT Pro Demi" w:hAnsi="Avenir Next LT Pro Demi"/>
          <w:b/>
          <w:sz w:val="22"/>
          <w:szCs w:val="22"/>
        </w:rPr>
        <w:t>Aux élus du Conseil Municipal</w:t>
      </w:r>
    </w:p>
    <w:p w14:paraId="6AC36AD3" w14:textId="77777777" w:rsidR="00EB724D" w:rsidRPr="00723D79" w:rsidRDefault="00EB724D" w:rsidP="00CA3E85">
      <w:pPr>
        <w:rPr>
          <w:rFonts w:ascii="Avenir Next LT Pro" w:hAnsi="Avenir Next LT Pro"/>
          <w:b/>
          <w:sz w:val="22"/>
          <w:szCs w:val="22"/>
        </w:rPr>
      </w:pPr>
    </w:p>
    <w:p w14:paraId="48B54129" w14:textId="77777777" w:rsidR="00EB724D" w:rsidRPr="00723D79" w:rsidRDefault="00EB724D" w:rsidP="00CA3E85">
      <w:pPr>
        <w:rPr>
          <w:rFonts w:ascii="Avenir Next LT Pro" w:hAnsi="Avenir Next LT Pro"/>
          <w:b/>
          <w:sz w:val="22"/>
          <w:szCs w:val="22"/>
        </w:rPr>
      </w:pPr>
    </w:p>
    <w:p w14:paraId="38A04BA7" w14:textId="170F69F5" w:rsidR="00FE384D" w:rsidRPr="00723D79" w:rsidRDefault="00B9518A" w:rsidP="00CA3E85">
      <w:pPr>
        <w:rPr>
          <w:rFonts w:ascii="Avenir Next LT Pro" w:hAnsi="Avenir Next LT Pro"/>
          <w:b/>
          <w:sz w:val="22"/>
          <w:szCs w:val="22"/>
        </w:rPr>
      </w:pPr>
      <w:r w:rsidRPr="00723D79">
        <w:rPr>
          <w:rFonts w:ascii="Avenir Next LT Pro" w:hAnsi="Avenir Next LT Pro"/>
          <w:b/>
          <w:sz w:val="22"/>
          <w:szCs w:val="22"/>
        </w:rPr>
        <w:tab/>
      </w:r>
    </w:p>
    <w:p w14:paraId="45C84914" w14:textId="77777777" w:rsidR="00E31545" w:rsidRPr="00723D79" w:rsidRDefault="00E31545" w:rsidP="00BE7C3C">
      <w:pPr>
        <w:rPr>
          <w:rFonts w:ascii="Avenir Next LT Pro" w:hAnsi="Avenir Next LT Pro"/>
          <w:sz w:val="22"/>
          <w:szCs w:val="22"/>
        </w:rPr>
      </w:pPr>
    </w:p>
    <w:p w14:paraId="7A6FB06A" w14:textId="089EDCEC" w:rsidR="00F03A85" w:rsidRPr="009249BA" w:rsidRDefault="00481275" w:rsidP="00723D79">
      <w:pPr>
        <w:ind w:firstLine="708"/>
        <w:rPr>
          <w:sz w:val="24"/>
          <w:szCs w:val="24"/>
        </w:rPr>
      </w:pPr>
      <w:r w:rsidRPr="009249BA">
        <w:rPr>
          <w:sz w:val="24"/>
          <w:szCs w:val="24"/>
        </w:rPr>
        <w:t xml:space="preserve">Mesdames, Messieurs les élus, </w:t>
      </w:r>
    </w:p>
    <w:p w14:paraId="6219E5B4" w14:textId="168E1CA9" w:rsidR="00F03A85" w:rsidRPr="00723D79" w:rsidRDefault="00F03A85" w:rsidP="00E31545">
      <w:pPr>
        <w:rPr>
          <w:rFonts w:ascii="Avenir Next LT Pro" w:hAnsi="Avenir Next LT Pro"/>
          <w:sz w:val="22"/>
          <w:szCs w:val="22"/>
        </w:rPr>
      </w:pPr>
    </w:p>
    <w:p w14:paraId="68AC959C" w14:textId="14763682" w:rsidR="009249BA" w:rsidRPr="009249BA" w:rsidRDefault="009249BA" w:rsidP="009249BA">
      <w:pPr>
        <w:rPr>
          <w:sz w:val="24"/>
          <w:szCs w:val="24"/>
        </w:rPr>
      </w:pPr>
      <w:r w:rsidRPr="009249BA">
        <w:rPr>
          <w:sz w:val="24"/>
          <w:szCs w:val="24"/>
        </w:rPr>
        <w:t>Vous êtes convié</w:t>
      </w:r>
      <w:r w:rsidR="007E2825">
        <w:rPr>
          <w:sz w:val="24"/>
          <w:szCs w:val="24"/>
        </w:rPr>
        <w:t xml:space="preserve">s </w:t>
      </w:r>
      <w:r w:rsidRPr="009249BA">
        <w:rPr>
          <w:sz w:val="24"/>
          <w:szCs w:val="24"/>
        </w:rPr>
        <w:t xml:space="preserve">à la </w:t>
      </w:r>
      <w:r w:rsidRPr="009249BA">
        <w:rPr>
          <w:b/>
          <w:bCs/>
          <w:sz w:val="24"/>
          <w:szCs w:val="24"/>
        </w:rPr>
        <w:t>séance d’installation du Conseil municipal</w:t>
      </w:r>
      <w:r w:rsidRPr="009249BA">
        <w:rPr>
          <w:sz w:val="24"/>
          <w:szCs w:val="24"/>
        </w:rPr>
        <w:t xml:space="preserve"> qui se tiendra :</w:t>
      </w:r>
    </w:p>
    <w:p w14:paraId="622F722E" w14:textId="77777777" w:rsidR="009249BA" w:rsidRPr="00A4357B" w:rsidRDefault="009249BA" w:rsidP="009249BA">
      <w:pPr>
        <w:rPr>
          <w:sz w:val="32"/>
          <w:szCs w:val="32"/>
          <w:u w:val="single"/>
        </w:rPr>
      </w:pPr>
    </w:p>
    <w:p w14:paraId="3FF47476" w14:textId="10632BA7" w:rsidR="009249BA" w:rsidRPr="00A4357B" w:rsidRDefault="009249BA" w:rsidP="009249BA">
      <w:pPr>
        <w:rPr>
          <w:b/>
          <w:bCs/>
          <w:sz w:val="32"/>
          <w:szCs w:val="32"/>
          <w:u w:val="single"/>
        </w:rPr>
      </w:pPr>
      <w:r w:rsidRPr="00A4357B">
        <w:rPr>
          <w:rFonts w:ascii="Segoe UI Emoji" w:hAnsi="Segoe UI Emoji" w:cs="Segoe UI Emoji"/>
          <w:sz w:val="32"/>
          <w:szCs w:val="32"/>
          <w:u w:val="single"/>
        </w:rPr>
        <w:t>📅</w:t>
      </w:r>
      <w:r w:rsidRPr="00A4357B">
        <w:rPr>
          <w:sz w:val="32"/>
          <w:szCs w:val="32"/>
          <w:u w:val="single"/>
        </w:rPr>
        <w:t xml:space="preserve"> </w:t>
      </w:r>
      <w:r w:rsidRPr="00A4357B">
        <w:rPr>
          <w:b/>
          <w:bCs/>
          <w:sz w:val="32"/>
          <w:szCs w:val="32"/>
          <w:u w:val="single"/>
        </w:rPr>
        <w:t>Le Samedi 21 Mars 2026</w:t>
      </w:r>
      <w:r w:rsidR="00A4357B" w:rsidRPr="00A4357B">
        <w:rPr>
          <w:sz w:val="32"/>
          <w:szCs w:val="32"/>
          <w:u w:val="single"/>
        </w:rPr>
        <w:t xml:space="preserve"> à </w:t>
      </w:r>
      <w:r w:rsidRPr="00A4357B">
        <w:rPr>
          <w:b/>
          <w:bCs/>
          <w:sz w:val="32"/>
          <w:szCs w:val="32"/>
          <w:u w:val="single"/>
        </w:rPr>
        <w:t xml:space="preserve">10 h </w:t>
      </w:r>
      <w:r w:rsidR="00A4357B" w:rsidRPr="00A4357B">
        <w:rPr>
          <w:sz w:val="32"/>
          <w:szCs w:val="32"/>
          <w:u w:val="single"/>
        </w:rPr>
        <w:t xml:space="preserve"> au </w:t>
      </w:r>
      <w:r w:rsidRPr="00A4357B">
        <w:rPr>
          <w:b/>
          <w:bCs/>
          <w:sz w:val="32"/>
          <w:szCs w:val="32"/>
          <w:u w:val="single"/>
        </w:rPr>
        <w:t>Théâtre Léo Ferré</w:t>
      </w:r>
    </w:p>
    <w:p w14:paraId="32F48817" w14:textId="77777777" w:rsidR="009249BA" w:rsidRPr="009249BA" w:rsidRDefault="009249BA" w:rsidP="009249BA">
      <w:pPr>
        <w:rPr>
          <w:sz w:val="24"/>
          <w:szCs w:val="24"/>
        </w:rPr>
      </w:pPr>
    </w:p>
    <w:p w14:paraId="2024B733" w14:textId="77777777" w:rsidR="009249BA" w:rsidRDefault="009249BA" w:rsidP="009249BA">
      <w:pPr>
        <w:rPr>
          <w:sz w:val="24"/>
          <w:szCs w:val="24"/>
        </w:rPr>
      </w:pPr>
      <w:r w:rsidRPr="009249BA">
        <w:rPr>
          <w:sz w:val="24"/>
          <w:szCs w:val="24"/>
        </w:rPr>
        <w:t>Conformément aux dispositions du Code général des collectivités territoriales, cette première séance aura pour objet :</w:t>
      </w:r>
    </w:p>
    <w:p w14:paraId="7B4A433C" w14:textId="77777777" w:rsidR="009249BA" w:rsidRPr="009249BA" w:rsidRDefault="009249BA" w:rsidP="009249BA">
      <w:pPr>
        <w:rPr>
          <w:sz w:val="24"/>
          <w:szCs w:val="24"/>
        </w:rPr>
      </w:pPr>
    </w:p>
    <w:p w14:paraId="58AEB0AE" w14:textId="3B8D702E" w:rsidR="009249BA" w:rsidRPr="009249BA" w:rsidRDefault="009249BA" w:rsidP="009249BA">
      <w:pPr>
        <w:numPr>
          <w:ilvl w:val="0"/>
          <w:numId w:val="1"/>
        </w:numPr>
        <w:overflowPunct/>
        <w:autoSpaceDE/>
        <w:autoSpaceDN/>
        <w:adjustRightInd/>
        <w:spacing w:after="160" w:line="278" w:lineRule="auto"/>
        <w:textAlignment w:val="auto"/>
        <w:rPr>
          <w:sz w:val="24"/>
          <w:szCs w:val="24"/>
        </w:rPr>
      </w:pPr>
      <w:r w:rsidRPr="009249BA">
        <w:rPr>
          <w:sz w:val="24"/>
          <w:szCs w:val="24"/>
        </w:rPr>
        <w:t>Installation du Conseil municipal</w:t>
      </w:r>
      <w:r>
        <w:rPr>
          <w:sz w:val="24"/>
          <w:szCs w:val="24"/>
        </w:rPr>
        <w:t xml:space="preserve"> par le doyen de l’assemblée</w:t>
      </w:r>
    </w:p>
    <w:p w14:paraId="40BCDF86" w14:textId="30438411" w:rsidR="009249BA" w:rsidRPr="009249BA" w:rsidRDefault="009249BA" w:rsidP="009249BA">
      <w:pPr>
        <w:numPr>
          <w:ilvl w:val="0"/>
          <w:numId w:val="1"/>
        </w:numPr>
        <w:overflowPunct/>
        <w:autoSpaceDE/>
        <w:autoSpaceDN/>
        <w:adjustRightInd/>
        <w:spacing w:after="160" w:line="278" w:lineRule="auto"/>
        <w:textAlignment w:val="auto"/>
        <w:rPr>
          <w:sz w:val="24"/>
          <w:szCs w:val="24"/>
        </w:rPr>
      </w:pPr>
      <w:r w:rsidRPr="009249BA">
        <w:rPr>
          <w:sz w:val="24"/>
          <w:szCs w:val="24"/>
        </w:rPr>
        <w:t>Appel et vérification des pouvoirs</w:t>
      </w:r>
    </w:p>
    <w:p w14:paraId="28D7E921" w14:textId="77777777" w:rsidR="009249BA" w:rsidRPr="009249BA" w:rsidRDefault="009249BA" w:rsidP="009249BA">
      <w:pPr>
        <w:numPr>
          <w:ilvl w:val="0"/>
          <w:numId w:val="1"/>
        </w:numPr>
        <w:overflowPunct/>
        <w:autoSpaceDE/>
        <w:autoSpaceDN/>
        <w:adjustRightInd/>
        <w:spacing w:after="160" w:line="278" w:lineRule="auto"/>
        <w:textAlignment w:val="auto"/>
        <w:rPr>
          <w:sz w:val="24"/>
          <w:szCs w:val="24"/>
        </w:rPr>
      </w:pPr>
      <w:r w:rsidRPr="009249BA">
        <w:rPr>
          <w:sz w:val="24"/>
          <w:szCs w:val="24"/>
        </w:rPr>
        <w:t>Désignation du secrétaire de séance</w:t>
      </w:r>
    </w:p>
    <w:p w14:paraId="7E175B78" w14:textId="77777777" w:rsidR="009249BA" w:rsidRPr="009249BA" w:rsidRDefault="009249BA" w:rsidP="009249BA">
      <w:pPr>
        <w:numPr>
          <w:ilvl w:val="0"/>
          <w:numId w:val="1"/>
        </w:numPr>
        <w:overflowPunct/>
        <w:autoSpaceDE/>
        <w:autoSpaceDN/>
        <w:adjustRightInd/>
        <w:spacing w:after="160" w:line="278" w:lineRule="auto"/>
        <w:textAlignment w:val="auto"/>
        <w:rPr>
          <w:sz w:val="24"/>
          <w:szCs w:val="24"/>
        </w:rPr>
      </w:pPr>
      <w:r w:rsidRPr="009249BA">
        <w:rPr>
          <w:sz w:val="24"/>
          <w:szCs w:val="24"/>
        </w:rPr>
        <w:t>Élection du maire</w:t>
      </w:r>
    </w:p>
    <w:p w14:paraId="611D0B8B" w14:textId="77777777" w:rsidR="009249BA" w:rsidRPr="009249BA" w:rsidRDefault="009249BA" w:rsidP="009249BA">
      <w:pPr>
        <w:numPr>
          <w:ilvl w:val="0"/>
          <w:numId w:val="1"/>
        </w:numPr>
        <w:overflowPunct/>
        <w:autoSpaceDE/>
        <w:autoSpaceDN/>
        <w:adjustRightInd/>
        <w:spacing w:after="160" w:line="278" w:lineRule="auto"/>
        <w:textAlignment w:val="auto"/>
        <w:rPr>
          <w:sz w:val="24"/>
          <w:szCs w:val="24"/>
        </w:rPr>
      </w:pPr>
      <w:r w:rsidRPr="009249BA">
        <w:rPr>
          <w:sz w:val="24"/>
          <w:szCs w:val="24"/>
        </w:rPr>
        <w:t>Détermination du nombre d’adjoints</w:t>
      </w:r>
    </w:p>
    <w:p w14:paraId="3250C490" w14:textId="77777777" w:rsidR="009249BA" w:rsidRPr="009249BA" w:rsidRDefault="009249BA" w:rsidP="009249BA">
      <w:pPr>
        <w:numPr>
          <w:ilvl w:val="0"/>
          <w:numId w:val="1"/>
        </w:numPr>
        <w:overflowPunct/>
        <w:autoSpaceDE/>
        <w:autoSpaceDN/>
        <w:adjustRightInd/>
        <w:spacing w:after="160" w:line="278" w:lineRule="auto"/>
        <w:textAlignment w:val="auto"/>
        <w:rPr>
          <w:sz w:val="24"/>
          <w:szCs w:val="24"/>
        </w:rPr>
      </w:pPr>
      <w:r w:rsidRPr="009249BA">
        <w:rPr>
          <w:sz w:val="24"/>
          <w:szCs w:val="24"/>
        </w:rPr>
        <w:t>Élection des adjoints au maire</w:t>
      </w:r>
    </w:p>
    <w:p w14:paraId="6EDE1F8C" w14:textId="5093B448" w:rsidR="009249BA" w:rsidRDefault="009249BA" w:rsidP="009249BA">
      <w:pPr>
        <w:numPr>
          <w:ilvl w:val="0"/>
          <w:numId w:val="1"/>
        </w:numPr>
        <w:overflowPunct/>
        <w:autoSpaceDE/>
        <w:autoSpaceDN/>
        <w:adjustRightInd/>
        <w:spacing w:after="160" w:line="278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Lecture de la charte de l’élu local </w:t>
      </w:r>
    </w:p>
    <w:p w14:paraId="3B6B35B4" w14:textId="3A8D0B1D" w:rsidR="0029543C" w:rsidRPr="0029543C" w:rsidRDefault="0029543C" w:rsidP="0029543C">
      <w:pPr>
        <w:numPr>
          <w:ilvl w:val="0"/>
          <w:numId w:val="1"/>
        </w:numPr>
        <w:overflowPunct/>
        <w:autoSpaceDE/>
        <w:autoSpaceDN/>
        <w:adjustRightInd/>
        <w:spacing w:after="160" w:line="278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A</w:t>
      </w:r>
      <w:r w:rsidRPr="009249BA">
        <w:rPr>
          <w:sz w:val="24"/>
          <w:szCs w:val="24"/>
        </w:rPr>
        <w:t>doption du procès</w:t>
      </w:r>
      <w:r w:rsidRPr="009249BA">
        <w:rPr>
          <w:sz w:val="24"/>
          <w:szCs w:val="24"/>
        </w:rPr>
        <w:noBreakHyphen/>
        <w:t>verbal</w:t>
      </w:r>
      <w:r>
        <w:rPr>
          <w:sz w:val="24"/>
          <w:szCs w:val="24"/>
        </w:rPr>
        <w:t xml:space="preserve"> du conseil municipal du 11 Décembre 2025</w:t>
      </w:r>
      <w:r>
        <w:rPr>
          <w:sz w:val="24"/>
          <w:szCs w:val="24"/>
        </w:rPr>
        <w:t xml:space="preserve">. </w:t>
      </w:r>
    </w:p>
    <w:p w14:paraId="4E705EFA" w14:textId="77777777" w:rsidR="004E3F0D" w:rsidRPr="00723D79" w:rsidRDefault="004E3F0D" w:rsidP="009249BA">
      <w:pPr>
        <w:jc w:val="both"/>
        <w:rPr>
          <w:rFonts w:ascii="Avenir Next LT Pro" w:hAnsi="Avenir Next LT Pro"/>
          <w:b/>
          <w:bCs/>
          <w:sz w:val="22"/>
          <w:szCs w:val="22"/>
        </w:rPr>
      </w:pPr>
    </w:p>
    <w:p w14:paraId="151F1AA8" w14:textId="2B9C4A8F" w:rsidR="00014B5E" w:rsidRDefault="009249BA" w:rsidP="009249BA">
      <w:pPr>
        <w:jc w:val="both"/>
        <w:rPr>
          <w:rFonts w:ascii="Avenir Next LT Pro" w:hAnsi="Avenir Next LT Pro"/>
          <w:b/>
          <w:bCs/>
          <w:color w:val="4F81BD" w:themeColor="accent1"/>
          <w:sz w:val="22"/>
          <w:szCs w:val="22"/>
          <w:u w:val="single"/>
        </w:rPr>
      </w:pPr>
      <w:r>
        <w:rPr>
          <w:rFonts w:ascii="Avenir Next LT Pro" w:hAnsi="Avenir Next LT Pro"/>
          <w:b/>
          <w:bCs/>
          <w:color w:val="4F81BD" w:themeColor="accent1"/>
          <w:sz w:val="22"/>
          <w:szCs w:val="22"/>
          <w:u w:val="single"/>
        </w:rPr>
        <w:t>Annexes de la présente convocation : Procuration vierge – Compte-rendu du conseil municipal du 11 décembre 202</w:t>
      </w:r>
      <w:r w:rsidR="00691CDF">
        <w:rPr>
          <w:rFonts w:ascii="Avenir Next LT Pro" w:hAnsi="Avenir Next LT Pro"/>
          <w:b/>
          <w:bCs/>
          <w:color w:val="4F81BD" w:themeColor="accent1"/>
          <w:sz w:val="22"/>
          <w:szCs w:val="22"/>
          <w:u w:val="single"/>
        </w:rPr>
        <w:t>5</w:t>
      </w:r>
      <w:r>
        <w:rPr>
          <w:rFonts w:ascii="Avenir Next LT Pro" w:hAnsi="Avenir Next LT Pro"/>
          <w:b/>
          <w:bCs/>
          <w:color w:val="4F81BD" w:themeColor="accent1"/>
          <w:sz w:val="22"/>
          <w:szCs w:val="22"/>
          <w:u w:val="single"/>
        </w:rPr>
        <w:t xml:space="preserve"> – Charte de l’élu local</w:t>
      </w:r>
    </w:p>
    <w:p w14:paraId="5CBCCE2D" w14:textId="77777777" w:rsidR="007E2825" w:rsidRDefault="007E2825" w:rsidP="009249BA">
      <w:pPr>
        <w:jc w:val="both"/>
        <w:rPr>
          <w:rFonts w:ascii="Avenir Next LT Pro" w:hAnsi="Avenir Next LT Pro"/>
          <w:b/>
          <w:bCs/>
          <w:color w:val="4F81BD" w:themeColor="accent1"/>
          <w:sz w:val="22"/>
          <w:szCs w:val="22"/>
          <w:u w:val="single"/>
        </w:rPr>
      </w:pPr>
    </w:p>
    <w:p w14:paraId="3F7D9FF7" w14:textId="77777777" w:rsidR="007E2825" w:rsidRDefault="007E2825" w:rsidP="009249BA">
      <w:pPr>
        <w:jc w:val="both"/>
        <w:rPr>
          <w:rFonts w:ascii="Avenir Next LT Pro" w:hAnsi="Avenir Next LT Pro"/>
          <w:b/>
          <w:bCs/>
          <w:color w:val="4F81BD" w:themeColor="accent1"/>
          <w:sz w:val="22"/>
          <w:szCs w:val="22"/>
          <w:u w:val="single"/>
        </w:rPr>
      </w:pPr>
    </w:p>
    <w:p w14:paraId="1A3E47CB" w14:textId="67EEE338" w:rsidR="007E2825" w:rsidRDefault="007E2825" w:rsidP="009249BA">
      <w:pPr>
        <w:jc w:val="both"/>
        <w:rPr>
          <w:rFonts w:ascii="Avenir Next LT Pro" w:hAnsi="Avenir Next LT Pro"/>
          <w:b/>
          <w:bCs/>
          <w:color w:val="4F81BD" w:themeColor="accent1"/>
          <w:sz w:val="22"/>
          <w:szCs w:val="22"/>
          <w:u w:val="single"/>
        </w:rPr>
      </w:pPr>
      <w:r>
        <w:rPr>
          <w:rFonts w:ascii="Avenir Next LT Pro" w:hAnsi="Avenir Next LT Pro"/>
          <w:b/>
          <w:bCs/>
          <w:color w:val="4F81BD" w:themeColor="accent1"/>
          <w:sz w:val="22"/>
          <w:szCs w:val="22"/>
          <w:u w:val="single"/>
        </w:rPr>
        <w:t>Modalités d’envoi des convocations</w:t>
      </w:r>
    </w:p>
    <w:p w14:paraId="71A49586" w14:textId="09685991" w:rsidR="007E2825" w:rsidRPr="00723D79" w:rsidRDefault="007E2825" w:rsidP="009249BA">
      <w:pPr>
        <w:jc w:val="both"/>
        <w:rPr>
          <w:rFonts w:ascii="Avenir Next LT Pro" w:hAnsi="Avenir Next LT Pro"/>
          <w:sz w:val="22"/>
          <w:szCs w:val="22"/>
        </w:rPr>
      </w:pPr>
      <w:r>
        <w:rPr>
          <w:rFonts w:ascii="Avenir Next LT Pro" w:hAnsi="Avenir Next LT Pro"/>
          <w:b/>
          <w:bCs/>
          <w:color w:val="4F81BD" w:themeColor="accent1"/>
          <w:sz w:val="22"/>
          <w:szCs w:val="22"/>
          <w:u w:val="single"/>
        </w:rPr>
        <w:t xml:space="preserve">Conformément à la loi « Engagement et proximité » vos convocations et documents seront adressés </w:t>
      </w:r>
      <w:r w:rsidR="00691CDF">
        <w:rPr>
          <w:rFonts w:ascii="Avenir Next LT Pro" w:hAnsi="Avenir Next LT Pro"/>
          <w:b/>
          <w:bCs/>
          <w:color w:val="4F81BD" w:themeColor="accent1"/>
          <w:sz w:val="22"/>
          <w:szCs w:val="22"/>
          <w:u w:val="single"/>
        </w:rPr>
        <w:t>par voie dématérialisée</w:t>
      </w:r>
      <w:r>
        <w:rPr>
          <w:rFonts w:ascii="Avenir Next LT Pro" w:hAnsi="Avenir Next LT Pro"/>
          <w:b/>
          <w:bCs/>
          <w:color w:val="4F81BD" w:themeColor="accent1"/>
          <w:sz w:val="22"/>
          <w:szCs w:val="22"/>
          <w:u w:val="single"/>
        </w:rPr>
        <w:t xml:space="preserve">. Pour ce faire, merci de renseigner le document RGPD déposé sur table ce 21 Mars 2026. </w:t>
      </w:r>
    </w:p>
    <w:p w14:paraId="77F4371D" w14:textId="2CDFE554" w:rsidR="00CA3E85" w:rsidRPr="00723D79" w:rsidRDefault="00CA3E85" w:rsidP="006F6286">
      <w:pPr>
        <w:rPr>
          <w:rFonts w:ascii="Avenir Next LT Pro" w:hAnsi="Avenir Next LT Pro"/>
          <w:sz w:val="22"/>
          <w:szCs w:val="22"/>
        </w:rPr>
      </w:pPr>
    </w:p>
    <w:p w14:paraId="246D9CA3" w14:textId="77777777" w:rsidR="0031313B" w:rsidRPr="00723D79" w:rsidRDefault="0031313B" w:rsidP="00AA5B3F">
      <w:pPr>
        <w:ind w:firstLine="708"/>
        <w:rPr>
          <w:rFonts w:ascii="Avenir Next LT Pro" w:hAnsi="Avenir Next LT Pro"/>
          <w:sz w:val="22"/>
          <w:szCs w:val="22"/>
        </w:rPr>
      </w:pPr>
    </w:p>
    <w:p w14:paraId="003AA59E" w14:textId="698474D2" w:rsidR="00B9518A" w:rsidRPr="00723D79" w:rsidRDefault="00D00FC1" w:rsidP="00DB21F0">
      <w:pPr>
        <w:rPr>
          <w:rFonts w:ascii="Avenir Next LT Pro" w:hAnsi="Avenir Next LT Pro"/>
          <w:sz w:val="22"/>
          <w:szCs w:val="22"/>
        </w:rPr>
      </w:pPr>
      <w:r w:rsidRPr="00723D79">
        <w:rPr>
          <w:rFonts w:ascii="Avenir Next LT Pro" w:hAnsi="Avenir Next LT Pro"/>
          <w:sz w:val="22"/>
          <w:szCs w:val="22"/>
        </w:rPr>
        <w:lastRenderedPageBreak/>
        <w:t xml:space="preserve">                                                                                                      </w:t>
      </w:r>
    </w:p>
    <w:p w14:paraId="4F6E6FD5" w14:textId="728B219A" w:rsidR="00481275" w:rsidRPr="00C24B86" w:rsidRDefault="00481275" w:rsidP="00C24B86">
      <w:pPr>
        <w:ind w:left="5664"/>
      </w:pPr>
    </w:p>
    <w:sectPr w:rsidR="00481275" w:rsidRPr="00C24B86" w:rsidSect="00B9518A">
      <w:footerReference w:type="default" r:id="rId9"/>
      <w:pgSz w:w="11906" w:h="16838"/>
      <w:pgMar w:top="851" w:right="566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CD9C7" w14:textId="77777777" w:rsidR="0067719B" w:rsidRDefault="0067719B" w:rsidP="00B9518A">
      <w:r>
        <w:separator/>
      </w:r>
    </w:p>
  </w:endnote>
  <w:endnote w:type="continuationSeparator" w:id="0">
    <w:p w14:paraId="2AF270ED" w14:textId="77777777" w:rsidR="0067719B" w:rsidRDefault="0067719B" w:rsidP="00B95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8F03D" w14:textId="4D64AB64" w:rsidR="00E31545" w:rsidRDefault="00723D79">
    <w:pPr>
      <w:pStyle w:val="Pieddepag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521445B" wp14:editId="2A0FE8BB">
          <wp:simplePos x="0" y="0"/>
          <wp:positionH relativeFrom="page">
            <wp:align>center</wp:align>
          </wp:positionH>
          <wp:positionV relativeFrom="page">
            <wp:posOffset>10039350</wp:posOffset>
          </wp:positionV>
          <wp:extent cx="7420588" cy="386080"/>
          <wp:effectExtent l="0" t="0" r="0" b="0"/>
          <wp:wrapTight wrapText="bothSides">
            <wp:wrapPolygon edited="0">
              <wp:start x="4436" y="0"/>
              <wp:lineTo x="3494" y="9592"/>
              <wp:lineTo x="3605" y="11724"/>
              <wp:lineTo x="7542" y="17053"/>
              <wp:lineTo x="7542" y="19184"/>
              <wp:lineTo x="7708" y="20250"/>
              <wp:lineTo x="7986" y="20250"/>
              <wp:lineTo x="13975" y="20250"/>
              <wp:lineTo x="13975" y="17053"/>
              <wp:lineTo x="18023" y="11724"/>
              <wp:lineTo x="18134" y="4263"/>
              <wp:lineTo x="16859" y="0"/>
              <wp:lineTo x="4436" y="0"/>
            </wp:wrapPolygon>
          </wp:wrapTight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20588" cy="386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74FC19" w14:textId="736CA980" w:rsidR="00E31545" w:rsidRDefault="00E31545" w:rsidP="00B9518A">
    <w:pPr>
      <w:pStyle w:val="Pieddepage"/>
      <w:jc w:val="center"/>
    </w:pPr>
  </w:p>
  <w:p w14:paraId="54DE7A8F" w14:textId="0D889FBC" w:rsidR="00E31545" w:rsidRDefault="00E3154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AE9BF" w14:textId="77777777" w:rsidR="0067719B" w:rsidRDefault="0067719B" w:rsidP="00B9518A">
      <w:r>
        <w:separator/>
      </w:r>
    </w:p>
  </w:footnote>
  <w:footnote w:type="continuationSeparator" w:id="0">
    <w:p w14:paraId="71E16BBB" w14:textId="77777777" w:rsidR="0067719B" w:rsidRDefault="0067719B" w:rsidP="00B95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B5409D"/>
    <w:multiLevelType w:val="multilevel"/>
    <w:tmpl w:val="35266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0440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84D"/>
    <w:rsid w:val="000078FA"/>
    <w:rsid w:val="00014B5E"/>
    <w:rsid w:val="0001589E"/>
    <w:rsid w:val="00020470"/>
    <w:rsid w:val="000227AB"/>
    <w:rsid w:val="00056EA4"/>
    <w:rsid w:val="00061A18"/>
    <w:rsid w:val="00075DD1"/>
    <w:rsid w:val="00086F83"/>
    <w:rsid w:val="000B7027"/>
    <w:rsid w:val="000C3607"/>
    <w:rsid w:val="000C6327"/>
    <w:rsid w:val="000D7A50"/>
    <w:rsid w:val="00107A04"/>
    <w:rsid w:val="00107BF5"/>
    <w:rsid w:val="001176D1"/>
    <w:rsid w:val="0013139F"/>
    <w:rsid w:val="0013468D"/>
    <w:rsid w:val="001557FE"/>
    <w:rsid w:val="001617E5"/>
    <w:rsid w:val="0016260C"/>
    <w:rsid w:val="00163811"/>
    <w:rsid w:val="001709E9"/>
    <w:rsid w:val="001720C3"/>
    <w:rsid w:val="0018427E"/>
    <w:rsid w:val="00192009"/>
    <w:rsid w:val="00194482"/>
    <w:rsid w:val="001B28B1"/>
    <w:rsid w:val="001B4455"/>
    <w:rsid w:val="001F01BD"/>
    <w:rsid w:val="00255088"/>
    <w:rsid w:val="00270BE8"/>
    <w:rsid w:val="0029543C"/>
    <w:rsid w:val="002A6105"/>
    <w:rsid w:val="0031313B"/>
    <w:rsid w:val="00317D55"/>
    <w:rsid w:val="00342F36"/>
    <w:rsid w:val="00342F61"/>
    <w:rsid w:val="0034539F"/>
    <w:rsid w:val="00352617"/>
    <w:rsid w:val="00373633"/>
    <w:rsid w:val="003A0DF2"/>
    <w:rsid w:val="003B12EB"/>
    <w:rsid w:val="003F1E27"/>
    <w:rsid w:val="003F608F"/>
    <w:rsid w:val="00410890"/>
    <w:rsid w:val="004156DE"/>
    <w:rsid w:val="0042248B"/>
    <w:rsid w:val="00423DD5"/>
    <w:rsid w:val="00423DD6"/>
    <w:rsid w:val="00441AE0"/>
    <w:rsid w:val="0045181F"/>
    <w:rsid w:val="00452DF4"/>
    <w:rsid w:val="00480100"/>
    <w:rsid w:val="00481275"/>
    <w:rsid w:val="00494CB5"/>
    <w:rsid w:val="004E3F0D"/>
    <w:rsid w:val="005013B6"/>
    <w:rsid w:val="00526822"/>
    <w:rsid w:val="00530DEC"/>
    <w:rsid w:val="00532148"/>
    <w:rsid w:val="005374CD"/>
    <w:rsid w:val="005544A2"/>
    <w:rsid w:val="005702D4"/>
    <w:rsid w:val="00581CB4"/>
    <w:rsid w:val="0059736C"/>
    <w:rsid w:val="005B4116"/>
    <w:rsid w:val="00637B2B"/>
    <w:rsid w:val="00642B21"/>
    <w:rsid w:val="00644280"/>
    <w:rsid w:val="00650EE2"/>
    <w:rsid w:val="006636BB"/>
    <w:rsid w:val="00663C9B"/>
    <w:rsid w:val="0067719B"/>
    <w:rsid w:val="00691CDF"/>
    <w:rsid w:val="00694672"/>
    <w:rsid w:val="006B142D"/>
    <w:rsid w:val="006F4A38"/>
    <w:rsid w:val="006F6094"/>
    <w:rsid w:val="006F6286"/>
    <w:rsid w:val="00704D93"/>
    <w:rsid w:val="007117C5"/>
    <w:rsid w:val="007148BB"/>
    <w:rsid w:val="00723D79"/>
    <w:rsid w:val="00723D8D"/>
    <w:rsid w:val="007309B4"/>
    <w:rsid w:val="0078251F"/>
    <w:rsid w:val="007855CA"/>
    <w:rsid w:val="00785D52"/>
    <w:rsid w:val="00787240"/>
    <w:rsid w:val="007953D5"/>
    <w:rsid w:val="007A25F3"/>
    <w:rsid w:val="007C4C0C"/>
    <w:rsid w:val="007D4CA2"/>
    <w:rsid w:val="007D7F2E"/>
    <w:rsid w:val="007E2825"/>
    <w:rsid w:val="00802E4E"/>
    <w:rsid w:val="00815E5F"/>
    <w:rsid w:val="00816580"/>
    <w:rsid w:val="00827415"/>
    <w:rsid w:val="00836358"/>
    <w:rsid w:val="00840F15"/>
    <w:rsid w:val="00841070"/>
    <w:rsid w:val="00844162"/>
    <w:rsid w:val="00845046"/>
    <w:rsid w:val="00853C0E"/>
    <w:rsid w:val="008629C7"/>
    <w:rsid w:val="008703CA"/>
    <w:rsid w:val="00873BBF"/>
    <w:rsid w:val="008C1960"/>
    <w:rsid w:val="008C2D89"/>
    <w:rsid w:val="008D68EB"/>
    <w:rsid w:val="008D738A"/>
    <w:rsid w:val="008E1501"/>
    <w:rsid w:val="008E33A6"/>
    <w:rsid w:val="009174A4"/>
    <w:rsid w:val="009249BA"/>
    <w:rsid w:val="00945595"/>
    <w:rsid w:val="00951CA9"/>
    <w:rsid w:val="00994309"/>
    <w:rsid w:val="009953A2"/>
    <w:rsid w:val="009A3CB5"/>
    <w:rsid w:val="009E66F2"/>
    <w:rsid w:val="00A03F89"/>
    <w:rsid w:val="00A11ADA"/>
    <w:rsid w:val="00A1216D"/>
    <w:rsid w:val="00A30E7C"/>
    <w:rsid w:val="00A4357B"/>
    <w:rsid w:val="00A633BA"/>
    <w:rsid w:val="00A75489"/>
    <w:rsid w:val="00A80D34"/>
    <w:rsid w:val="00AA5B3F"/>
    <w:rsid w:val="00AD1A49"/>
    <w:rsid w:val="00AD6BBC"/>
    <w:rsid w:val="00AE7D72"/>
    <w:rsid w:val="00AF4895"/>
    <w:rsid w:val="00B073B9"/>
    <w:rsid w:val="00B24E4C"/>
    <w:rsid w:val="00B30853"/>
    <w:rsid w:val="00B374E8"/>
    <w:rsid w:val="00B43F6E"/>
    <w:rsid w:val="00B4747A"/>
    <w:rsid w:val="00B66593"/>
    <w:rsid w:val="00B9518A"/>
    <w:rsid w:val="00B96943"/>
    <w:rsid w:val="00BC10E8"/>
    <w:rsid w:val="00BE7C3C"/>
    <w:rsid w:val="00BF0E00"/>
    <w:rsid w:val="00BF299B"/>
    <w:rsid w:val="00C20B5C"/>
    <w:rsid w:val="00C24B86"/>
    <w:rsid w:val="00C36F0D"/>
    <w:rsid w:val="00C566B1"/>
    <w:rsid w:val="00C72A4C"/>
    <w:rsid w:val="00C76D78"/>
    <w:rsid w:val="00C87206"/>
    <w:rsid w:val="00CA3E85"/>
    <w:rsid w:val="00CA4911"/>
    <w:rsid w:val="00CC4EEB"/>
    <w:rsid w:val="00CD7D9A"/>
    <w:rsid w:val="00CE4CE8"/>
    <w:rsid w:val="00D00FC1"/>
    <w:rsid w:val="00D1576C"/>
    <w:rsid w:val="00D24040"/>
    <w:rsid w:val="00D245EC"/>
    <w:rsid w:val="00D441BE"/>
    <w:rsid w:val="00D4660B"/>
    <w:rsid w:val="00D74A1A"/>
    <w:rsid w:val="00DB21F0"/>
    <w:rsid w:val="00DB6321"/>
    <w:rsid w:val="00DF2E1E"/>
    <w:rsid w:val="00E13DAC"/>
    <w:rsid w:val="00E159DB"/>
    <w:rsid w:val="00E31545"/>
    <w:rsid w:val="00E345EF"/>
    <w:rsid w:val="00E37DBB"/>
    <w:rsid w:val="00E64026"/>
    <w:rsid w:val="00E76D57"/>
    <w:rsid w:val="00EB724D"/>
    <w:rsid w:val="00EB7C06"/>
    <w:rsid w:val="00EC3065"/>
    <w:rsid w:val="00EC551C"/>
    <w:rsid w:val="00EE407F"/>
    <w:rsid w:val="00EF3F9D"/>
    <w:rsid w:val="00F00376"/>
    <w:rsid w:val="00F00D3A"/>
    <w:rsid w:val="00F03A85"/>
    <w:rsid w:val="00F46163"/>
    <w:rsid w:val="00F668BC"/>
    <w:rsid w:val="00F66FF0"/>
    <w:rsid w:val="00F8318D"/>
    <w:rsid w:val="00FA5A15"/>
    <w:rsid w:val="00FB3E09"/>
    <w:rsid w:val="00FE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574D7"/>
  <w15:docId w15:val="{773DE807-5E75-498A-A5DD-EA883EC2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84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4">
    <w:name w:val="heading 4"/>
    <w:basedOn w:val="Normal"/>
    <w:link w:val="Titre4Car"/>
    <w:uiPriority w:val="9"/>
    <w:qFormat/>
    <w:rsid w:val="00FE384D"/>
    <w:pPr>
      <w:overflowPunct/>
      <w:autoSpaceDE/>
      <w:autoSpaceDN/>
      <w:adjustRightInd/>
      <w:spacing w:before="100" w:beforeAutospacing="1" w:after="100" w:afterAutospacing="1"/>
      <w:textAlignment w:val="auto"/>
      <w:outlineLvl w:val="3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e">
    <w:name w:val="Texte"/>
    <w:rsid w:val="00FE384D"/>
    <w:pPr>
      <w:overflowPunct w:val="0"/>
      <w:autoSpaceDE w:val="0"/>
      <w:autoSpaceDN w:val="0"/>
      <w:adjustRightInd w:val="0"/>
      <w:spacing w:before="72" w:after="0" w:line="240" w:lineRule="auto"/>
      <w:ind w:left="1134" w:firstLine="284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E384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E384D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FE384D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FE384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B9518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9518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nhideWhenUsed/>
    <w:rsid w:val="00B9518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9518A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723D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binetdumaire@aulnoye-aymeries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221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cabinetdumaire</dc:creator>
  <cp:keywords/>
  <dc:description/>
  <cp:lastModifiedBy>MORLET, Estelle</cp:lastModifiedBy>
  <cp:revision>6</cp:revision>
  <cp:lastPrinted>2026-03-17T07:49:00Z</cp:lastPrinted>
  <dcterms:created xsi:type="dcterms:W3CDTF">2026-03-16T16:25:00Z</dcterms:created>
  <dcterms:modified xsi:type="dcterms:W3CDTF">2026-03-17T13:29:00Z</dcterms:modified>
</cp:coreProperties>
</file>